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62AA" w14:textId="77777777" w:rsidR="008F6AB3" w:rsidRDefault="008F6AB3">
      <w:pPr>
        <w:rPr>
          <w:sz w:val="44"/>
          <w:szCs w:val="44"/>
        </w:rPr>
      </w:pPr>
    </w:p>
    <w:p w14:paraId="2D0BE56E" w14:textId="138499FB" w:rsidR="00C97AF1" w:rsidRPr="008F6AB3" w:rsidRDefault="008F6AB3">
      <w:pPr>
        <w:rPr>
          <w:sz w:val="48"/>
          <w:szCs w:val="48"/>
        </w:rPr>
      </w:pPr>
      <w:r w:rsidRPr="008F6AB3">
        <w:rPr>
          <w:sz w:val="48"/>
          <w:szCs w:val="48"/>
        </w:rPr>
        <w:t xml:space="preserve">MŠ Dolní Měcholupy je od </w:t>
      </w:r>
      <w:r w:rsidR="00832DFF">
        <w:rPr>
          <w:sz w:val="48"/>
          <w:szCs w:val="48"/>
        </w:rPr>
        <w:t>září 2021</w:t>
      </w:r>
      <w:r w:rsidRPr="008F6AB3">
        <w:rPr>
          <w:sz w:val="48"/>
          <w:szCs w:val="48"/>
        </w:rPr>
        <w:t xml:space="preserve"> zapojena do projektu tzv. Šablony – Podpora škol formou projektů zjednodušeného vykazování.</w:t>
      </w:r>
    </w:p>
    <w:p w14:paraId="3C6D865A" w14:textId="77777777" w:rsidR="008F6AB3" w:rsidRPr="008F6AB3" w:rsidRDefault="008F6AB3">
      <w:pPr>
        <w:rPr>
          <w:sz w:val="48"/>
          <w:szCs w:val="48"/>
        </w:rPr>
      </w:pPr>
      <w:r w:rsidRPr="008F6AB3">
        <w:rPr>
          <w:sz w:val="48"/>
          <w:szCs w:val="48"/>
        </w:rPr>
        <w:t xml:space="preserve">Projekt je spolufinancován EU v rámci Operačního programu Výzkum, vývoj a vzdělávání. </w:t>
      </w:r>
    </w:p>
    <w:p w14:paraId="50C7F8EB" w14:textId="13CD5F5D" w:rsidR="008F6AB3" w:rsidRPr="008F6AB3" w:rsidRDefault="00832DFF">
      <w:pPr>
        <w:rPr>
          <w:sz w:val="44"/>
          <w:szCs w:val="44"/>
        </w:rPr>
      </w:pPr>
      <w:r>
        <w:rPr>
          <w:sz w:val="48"/>
          <w:szCs w:val="48"/>
        </w:rPr>
        <w:t>20_081/0021731</w:t>
      </w:r>
      <w:r w:rsidR="008F6AB3" w:rsidRPr="008F6AB3">
        <w:rPr>
          <w:sz w:val="48"/>
          <w:szCs w:val="48"/>
        </w:rPr>
        <w:t xml:space="preserve"> Vzdělávání v mateřské škole </w:t>
      </w:r>
      <w:r>
        <w:rPr>
          <w:sz w:val="48"/>
          <w:szCs w:val="48"/>
        </w:rPr>
        <w:t>lll</w:t>
      </w:r>
      <w:r w:rsidR="008F6AB3" w:rsidRPr="008F6AB3">
        <w:rPr>
          <w:sz w:val="48"/>
          <w:szCs w:val="48"/>
        </w:rPr>
        <w:t>.</w:t>
      </w:r>
    </w:p>
    <w:p w14:paraId="22A5417D" w14:textId="77777777" w:rsidR="008F6AB3" w:rsidRDefault="008F6AB3">
      <w:r w:rsidRPr="008F6AB3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8CE2463" wp14:editId="5756CAD9">
            <wp:simplePos x="0" y="0"/>
            <wp:positionH relativeFrom="column">
              <wp:posOffset>939165</wp:posOffset>
            </wp:positionH>
            <wp:positionV relativeFrom="paragraph">
              <wp:posOffset>1418590</wp:posOffset>
            </wp:positionV>
            <wp:extent cx="6658349" cy="1552575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0" t="48768" r="53085" b="34351"/>
                    <a:stretch/>
                  </pic:blipFill>
                  <pic:spPr bwMode="auto">
                    <a:xfrm>
                      <a:off x="0" y="0"/>
                      <a:ext cx="6658349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6AB3" w:rsidSect="008F6A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B3"/>
    <w:rsid w:val="00034E21"/>
    <w:rsid w:val="00471B92"/>
    <w:rsid w:val="00832DFF"/>
    <w:rsid w:val="008F6AB3"/>
    <w:rsid w:val="00926A89"/>
    <w:rsid w:val="00EC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04157"/>
  <w15:chartTrackingRefBased/>
  <w15:docId w15:val="{B64CCD79-495C-46A8-B72A-253EBBB7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1DD3A-EE09-4CB2-8B2F-86D8CE95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227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Kotalíková</dc:creator>
  <cp:keywords/>
  <dc:description/>
  <cp:lastModifiedBy>Libuše Kotalíková</cp:lastModifiedBy>
  <cp:revision>2</cp:revision>
  <cp:lastPrinted>2020-06-25T07:02:00Z</cp:lastPrinted>
  <dcterms:created xsi:type="dcterms:W3CDTF">2022-02-07T10:39:00Z</dcterms:created>
  <dcterms:modified xsi:type="dcterms:W3CDTF">2022-02-07T10:39:00Z</dcterms:modified>
</cp:coreProperties>
</file>